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25" w:rsidRDefault="001F48F7">
      <w:r>
        <w:t>We started off this Statistics Unit by interpreting and constructing graphs.  On your test, you would be expected to interpret the following graphs.</w:t>
      </w:r>
    </w:p>
    <w:p w:rsidR="00EC7225" w:rsidRDefault="00EC7225" w:rsidP="001F48F7">
      <w:pPr>
        <w:pStyle w:val="ListParagraph"/>
        <w:sectPr w:rsidR="00EC7225">
          <w:head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lastRenderedPageBreak/>
        <w:t>Bar Graph</w:t>
      </w: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t>Double Bar Graph</w:t>
      </w: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t>Line Graph</w:t>
      </w:r>
      <w:r w:rsidR="001F48F7">
        <w:br/>
      </w: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lastRenderedPageBreak/>
        <w:t>Double Line Graph</w:t>
      </w:r>
    </w:p>
    <w:p w:rsidR="00EC7225" w:rsidRDefault="00EC7225" w:rsidP="00EC7225">
      <w:pPr>
        <w:pStyle w:val="ListParagraph"/>
        <w:numPr>
          <w:ilvl w:val="0"/>
          <w:numId w:val="1"/>
        </w:numPr>
      </w:pPr>
      <w:r>
        <w:t>Circle Graph</w:t>
      </w:r>
    </w:p>
    <w:p w:rsidR="001F48F7" w:rsidRDefault="001F48F7" w:rsidP="00EC7225">
      <w:pPr>
        <w:pStyle w:val="ListParagraph"/>
        <w:numPr>
          <w:ilvl w:val="0"/>
          <w:numId w:val="1"/>
        </w:numPr>
      </w:pPr>
      <w:r>
        <w:t>Histogram</w:t>
      </w:r>
    </w:p>
    <w:p w:rsidR="00EC7225" w:rsidRDefault="00EC7225" w:rsidP="00EC7225">
      <w:pPr>
        <w:sectPr w:rsidR="00EC7225" w:rsidSect="00EC722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F48F7" w:rsidRDefault="001F48F7" w:rsidP="00EC7225">
      <w:r>
        <w:lastRenderedPageBreak/>
        <w:t>You may be asked to make the following graphs.</w:t>
      </w:r>
    </w:p>
    <w:p w:rsidR="001F48F7" w:rsidRDefault="001F48F7" w:rsidP="001F48F7">
      <w:pPr>
        <w:pStyle w:val="ListParagraph"/>
        <w:numPr>
          <w:ilvl w:val="0"/>
          <w:numId w:val="1"/>
        </w:numPr>
        <w:sectPr w:rsidR="001F48F7" w:rsidSect="00EC7225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F48F7" w:rsidRDefault="001F48F7" w:rsidP="001F48F7">
      <w:pPr>
        <w:pStyle w:val="ListParagraph"/>
        <w:numPr>
          <w:ilvl w:val="0"/>
          <w:numId w:val="1"/>
        </w:numPr>
      </w:pPr>
      <w:r>
        <w:lastRenderedPageBreak/>
        <w:t>Bar Graph</w:t>
      </w:r>
    </w:p>
    <w:p w:rsidR="001F48F7" w:rsidRDefault="001F48F7" w:rsidP="001F48F7">
      <w:pPr>
        <w:pStyle w:val="ListParagraph"/>
        <w:numPr>
          <w:ilvl w:val="0"/>
          <w:numId w:val="1"/>
        </w:numPr>
      </w:pPr>
      <w:r>
        <w:t>Double Bar Graph</w:t>
      </w:r>
    </w:p>
    <w:p w:rsidR="001F48F7" w:rsidRDefault="001F48F7" w:rsidP="001F48F7">
      <w:pPr>
        <w:pStyle w:val="ListParagraph"/>
        <w:numPr>
          <w:ilvl w:val="0"/>
          <w:numId w:val="1"/>
        </w:numPr>
      </w:pPr>
      <w:r>
        <w:t>Line Graph</w:t>
      </w:r>
      <w:r>
        <w:br/>
      </w:r>
    </w:p>
    <w:p w:rsidR="001F48F7" w:rsidRDefault="001F48F7" w:rsidP="001F48F7">
      <w:pPr>
        <w:pStyle w:val="ListParagraph"/>
        <w:numPr>
          <w:ilvl w:val="0"/>
          <w:numId w:val="1"/>
        </w:numPr>
      </w:pPr>
      <w:r>
        <w:lastRenderedPageBreak/>
        <w:t>Double Line Graph</w:t>
      </w:r>
    </w:p>
    <w:p w:rsidR="001F48F7" w:rsidRDefault="001F48F7" w:rsidP="001F48F7">
      <w:pPr>
        <w:pStyle w:val="ListParagraph"/>
        <w:numPr>
          <w:ilvl w:val="0"/>
          <w:numId w:val="1"/>
        </w:numPr>
      </w:pPr>
      <w:r>
        <w:t>Histogram</w:t>
      </w:r>
    </w:p>
    <w:p w:rsidR="001F48F7" w:rsidRDefault="001F48F7" w:rsidP="00EC7225">
      <w:pPr>
        <w:sectPr w:rsidR="001F48F7" w:rsidSect="001F48F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F48F7" w:rsidRDefault="001F48F7" w:rsidP="00EC7225">
      <w:r>
        <w:lastRenderedPageBreak/>
        <w:t>Example:  Which type is each of the graphs drawn below.  After you have identified each type, we will briefly describe when each one is useful.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995"/>
      </w:tblGrid>
      <w:tr w:rsidR="001F48F7" w:rsidTr="001F48F7">
        <w:trPr>
          <w:trHeight w:val="2328"/>
        </w:trPr>
        <w:tc>
          <w:tcPr>
            <w:tcW w:w="4788" w:type="dxa"/>
          </w:tcPr>
          <w:p w:rsidR="001F48F7" w:rsidRDefault="001F48F7" w:rsidP="00EC7225">
            <w:r>
              <w:t>Graph: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2809875" cy="1323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EF00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794" cy="1328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F48F7" w:rsidRDefault="001F48F7" w:rsidP="00EC7225">
            <w:r>
              <w:t>Graph:</w: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3076575" cy="13239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568A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663" cy="132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8F7" w:rsidTr="001F48F7">
        <w:trPr>
          <w:trHeight w:val="419"/>
        </w:trPr>
        <w:tc>
          <w:tcPr>
            <w:tcW w:w="4788" w:type="dxa"/>
            <w:vAlign w:val="center"/>
          </w:tcPr>
          <w:p w:rsidR="001F48F7" w:rsidRDefault="001F48F7" w:rsidP="001F48F7">
            <w:r>
              <w:t>Type:</w:t>
            </w:r>
          </w:p>
        </w:tc>
        <w:tc>
          <w:tcPr>
            <w:tcW w:w="4788" w:type="dxa"/>
            <w:vAlign w:val="center"/>
          </w:tcPr>
          <w:p w:rsidR="001F48F7" w:rsidRDefault="001F48F7" w:rsidP="001F48F7">
            <w:r>
              <w:t>Type:</w:t>
            </w:r>
          </w:p>
        </w:tc>
      </w:tr>
      <w:tr w:rsidR="001F48F7" w:rsidTr="001F48F7">
        <w:trPr>
          <w:trHeight w:val="1122"/>
        </w:trPr>
        <w:tc>
          <w:tcPr>
            <w:tcW w:w="4788" w:type="dxa"/>
          </w:tcPr>
          <w:p w:rsidR="001F48F7" w:rsidRDefault="001F48F7" w:rsidP="00EC7225">
            <w:r>
              <w:t>When is it used?</w:t>
            </w:r>
          </w:p>
        </w:tc>
        <w:tc>
          <w:tcPr>
            <w:tcW w:w="4788" w:type="dxa"/>
          </w:tcPr>
          <w:p w:rsidR="001F48F7" w:rsidRDefault="001F48F7" w:rsidP="00EC7225">
            <w:r>
              <w:t>When is it used?</w:t>
            </w:r>
          </w:p>
        </w:tc>
      </w:tr>
      <w:tr w:rsidR="001F48F7" w:rsidTr="0017553C">
        <w:trPr>
          <w:trHeight w:val="2328"/>
        </w:trPr>
        <w:tc>
          <w:tcPr>
            <w:tcW w:w="4788" w:type="dxa"/>
          </w:tcPr>
          <w:p w:rsidR="001F48F7" w:rsidRDefault="001F48F7" w:rsidP="0017553C">
            <w:r>
              <w:t>Graph:</w:t>
            </w:r>
          </w:p>
          <w:p w:rsidR="001F48F7" w:rsidRDefault="001F48F7" w:rsidP="0017553C">
            <w:r>
              <w:rPr>
                <w:noProof/>
                <w:lang w:eastAsia="en-CA"/>
              </w:rPr>
              <w:drawing>
                <wp:inline distT="0" distB="0" distL="0" distR="0">
                  <wp:extent cx="2419350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F82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174" cy="112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F48F7" w:rsidRDefault="001F48F7" w:rsidP="0017553C">
            <w:r>
              <w:t>Graph:</w:t>
            </w:r>
          </w:p>
          <w:p w:rsidR="001F48F7" w:rsidRDefault="001F48F7" w:rsidP="001F48F7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066925" cy="12992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EA23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14" cy="129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8F7" w:rsidTr="001F48F7">
        <w:trPr>
          <w:trHeight w:val="489"/>
        </w:trPr>
        <w:tc>
          <w:tcPr>
            <w:tcW w:w="4788" w:type="dxa"/>
            <w:vAlign w:val="center"/>
          </w:tcPr>
          <w:p w:rsidR="001F48F7" w:rsidRDefault="001F48F7" w:rsidP="001F48F7">
            <w:r>
              <w:t>Type:</w:t>
            </w:r>
          </w:p>
        </w:tc>
        <w:tc>
          <w:tcPr>
            <w:tcW w:w="4788" w:type="dxa"/>
            <w:vAlign w:val="center"/>
          </w:tcPr>
          <w:p w:rsidR="001F48F7" w:rsidRDefault="001F48F7" w:rsidP="001F48F7">
            <w:r>
              <w:t>Type:</w:t>
            </w:r>
          </w:p>
        </w:tc>
      </w:tr>
      <w:tr w:rsidR="001F48F7" w:rsidTr="001F48F7">
        <w:trPr>
          <w:trHeight w:val="1261"/>
        </w:trPr>
        <w:tc>
          <w:tcPr>
            <w:tcW w:w="4788" w:type="dxa"/>
          </w:tcPr>
          <w:p w:rsidR="001F48F7" w:rsidRDefault="001F48F7" w:rsidP="0017553C">
            <w:r>
              <w:t>When is it used?</w:t>
            </w:r>
          </w:p>
        </w:tc>
        <w:tc>
          <w:tcPr>
            <w:tcW w:w="4788" w:type="dxa"/>
          </w:tcPr>
          <w:p w:rsidR="001F48F7" w:rsidRDefault="001F48F7" w:rsidP="0017553C">
            <w:r>
              <w:t>When is it used?</w:t>
            </w:r>
          </w:p>
        </w:tc>
      </w:tr>
      <w:tr w:rsidR="001F48F7" w:rsidTr="001F48F7">
        <w:trPr>
          <w:trHeight w:val="2328"/>
        </w:trPr>
        <w:tc>
          <w:tcPr>
            <w:tcW w:w="4788" w:type="dxa"/>
          </w:tcPr>
          <w:p w:rsidR="001F48F7" w:rsidRDefault="001F48F7" w:rsidP="0017553C">
            <w:r>
              <w:lastRenderedPageBreak/>
              <w:t>Graph:</w:t>
            </w:r>
          </w:p>
          <w:p w:rsidR="001F48F7" w:rsidRDefault="001F48F7" w:rsidP="001F48F7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190750" cy="1199857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8A0B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056" cy="1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1F48F7" w:rsidRDefault="001F48F7" w:rsidP="0017553C">
            <w:r>
              <w:t>Graph:</w:t>
            </w:r>
          </w:p>
          <w:p w:rsidR="001F48F7" w:rsidRDefault="001F48F7" w:rsidP="0017553C">
            <w:r>
              <w:rPr>
                <w:noProof/>
                <w:lang w:eastAsia="en-CA"/>
              </w:rPr>
              <w:drawing>
                <wp:inline distT="0" distB="0" distL="0" distR="0">
                  <wp:extent cx="2543175" cy="16083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C74A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530" cy="1608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8F7" w:rsidTr="001F48F7">
        <w:trPr>
          <w:trHeight w:val="561"/>
        </w:trPr>
        <w:tc>
          <w:tcPr>
            <w:tcW w:w="4788" w:type="dxa"/>
            <w:vAlign w:val="center"/>
          </w:tcPr>
          <w:p w:rsidR="001F48F7" w:rsidRDefault="001F48F7" w:rsidP="001F48F7">
            <w:r>
              <w:t>Type:</w:t>
            </w:r>
          </w:p>
        </w:tc>
        <w:tc>
          <w:tcPr>
            <w:tcW w:w="4788" w:type="dxa"/>
            <w:vAlign w:val="center"/>
          </w:tcPr>
          <w:p w:rsidR="001F48F7" w:rsidRDefault="001F48F7" w:rsidP="001F48F7">
            <w:r>
              <w:t>Type:</w:t>
            </w:r>
          </w:p>
        </w:tc>
      </w:tr>
      <w:tr w:rsidR="001F48F7" w:rsidTr="001F48F7">
        <w:trPr>
          <w:trHeight w:val="1122"/>
        </w:trPr>
        <w:tc>
          <w:tcPr>
            <w:tcW w:w="4788" w:type="dxa"/>
          </w:tcPr>
          <w:p w:rsidR="001F48F7" w:rsidRDefault="001F48F7" w:rsidP="0017553C">
            <w:r>
              <w:t>When is it used?</w:t>
            </w:r>
          </w:p>
        </w:tc>
        <w:tc>
          <w:tcPr>
            <w:tcW w:w="4788" w:type="dxa"/>
          </w:tcPr>
          <w:p w:rsidR="001F48F7" w:rsidRDefault="001F48F7" w:rsidP="0017553C">
            <w:r>
              <w:t>When is it used?</w:t>
            </w:r>
          </w:p>
        </w:tc>
      </w:tr>
    </w:tbl>
    <w:p w:rsidR="001F48F7" w:rsidRDefault="001F48F7" w:rsidP="00EC7225"/>
    <w:p w:rsidR="00996465" w:rsidRDefault="00996465" w:rsidP="00EC7225">
      <w:pPr>
        <w:rPr>
          <w:b/>
        </w:rPr>
      </w:pPr>
      <w:r>
        <w:t xml:space="preserve">Histograms came in 6 different  shapes or </w:t>
      </w:r>
      <w:r>
        <w:rPr>
          <w:b/>
        </w:rPr>
        <w:t>distributions:</w:t>
      </w:r>
    </w:p>
    <w:p w:rsidR="00996465" w:rsidRDefault="00996465" w:rsidP="00996465">
      <w:pPr>
        <w:pStyle w:val="ListParagraph"/>
        <w:numPr>
          <w:ilvl w:val="0"/>
          <w:numId w:val="2"/>
        </w:numPr>
        <w:rPr>
          <w:b/>
        </w:rPr>
        <w:sectPr w:rsidR="00996465" w:rsidSect="001F48F7">
          <w:type w:val="continuous"/>
          <w:pgSz w:w="12240" w:h="15840"/>
          <w:pgMar w:top="1440" w:right="1440" w:bottom="568" w:left="1440" w:header="708" w:footer="708" w:gutter="0"/>
          <w:cols w:space="708"/>
          <w:docGrid w:linePitch="360"/>
        </w:sectPr>
      </w:pPr>
    </w:p>
    <w:p w:rsidR="00996465" w:rsidRDefault="00996465" w:rsidP="009964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Normal</w:t>
      </w:r>
    </w:p>
    <w:p w:rsidR="00996465" w:rsidRDefault="00996465" w:rsidP="009964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Skewed</w:t>
      </w:r>
    </w:p>
    <w:p w:rsidR="00996465" w:rsidRDefault="00996465" w:rsidP="009964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Bimodal</w:t>
      </w:r>
    </w:p>
    <w:p w:rsidR="00996465" w:rsidRDefault="00996465" w:rsidP="009964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Plateau</w:t>
      </w:r>
    </w:p>
    <w:p w:rsidR="00996465" w:rsidRDefault="00996465" w:rsidP="009964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Heart-cut</w:t>
      </w:r>
    </w:p>
    <w:p w:rsidR="00996465" w:rsidRDefault="00996465" w:rsidP="0099646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Dog Food</w:t>
      </w:r>
    </w:p>
    <w:p w:rsidR="00996465" w:rsidRDefault="00996465" w:rsidP="00996465">
      <w:pPr>
        <w:sectPr w:rsidR="00996465" w:rsidSect="00996465">
          <w:type w:val="continuous"/>
          <w:pgSz w:w="12240" w:h="15840"/>
          <w:pgMar w:top="1440" w:right="1440" w:bottom="568" w:left="1440" w:header="708" w:footer="708" w:gutter="0"/>
          <w:cols w:num="2" w:space="708"/>
          <w:docGrid w:linePitch="360"/>
        </w:sectPr>
      </w:pPr>
    </w:p>
    <w:p w:rsidR="00996465" w:rsidRDefault="00996465" w:rsidP="00996465">
      <w:r>
        <w:lastRenderedPageBreak/>
        <w:t>Example:  Which type of distribution are the following?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979"/>
        <w:gridCol w:w="3021"/>
        <w:gridCol w:w="3576"/>
      </w:tblGrid>
      <w:tr w:rsidR="00996465" w:rsidTr="00996465">
        <w:trPr>
          <w:trHeight w:val="1669"/>
        </w:trPr>
        <w:tc>
          <w:tcPr>
            <w:tcW w:w="3192" w:type="dxa"/>
          </w:tcPr>
          <w:p w:rsidR="00996465" w:rsidRDefault="00996465" w:rsidP="00996465">
            <w:r>
              <w:t>Histogram:</w:t>
            </w:r>
          </w:p>
          <w:p w:rsidR="00996465" w:rsidRDefault="00996465" w:rsidP="00996465">
            <w:r>
              <w:rPr>
                <w:noProof/>
                <w:lang w:eastAsia="en-CA"/>
              </w:rPr>
              <w:drawing>
                <wp:inline distT="0" distB="0" distL="0" distR="0" wp14:anchorId="353932CF" wp14:editId="6E5EFAC3">
                  <wp:extent cx="1695450" cy="10382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3DD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7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96465" w:rsidRDefault="00996465" w:rsidP="0017553C">
            <w:r>
              <w:t>Histogram:</w:t>
            </w:r>
          </w:p>
          <w:p w:rsidR="00996465" w:rsidRDefault="00996465" w:rsidP="0017553C">
            <w:r>
              <w:rPr>
                <w:noProof/>
                <w:lang w:eastAsia="en-CA"/>
              </w:rPr>
              <w:drawing>
                <wp:inline distT="0" distB="0" distL="0" distR="0" wp14:anchorId="4CC6FEF1" wp14:editId="092F3B98">
                  <wp:extent cx="1628775" cy="11144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8425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03" cy="111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96465" w:rsidRDefault="00996465" w:rsidP="0017553C">
            <w:r>
              <w:t>Histogram:</w:t>
            </w:r>
          </w:p>
          <w:p w:rsidR="00996465" w:rsidRDefault="00996465" w:rsidP="0017553C">
            <w:r>
              <w:rPr>
                <w:noProof/>
                <w:lang w:eastAsia="en-CA"/>
              </w:rPr>
              <w:drawing>
                <wp:inline distT="0" distB="0" distL="0" distR="0" wp14:anchorId="740DFA1A" wp14:editId="5740A703">
                  <wp:extent cx="1847850" cy="11144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F1B7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107" cy="111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465" w:rsidTr="00996465">
        <w:trPr>
          <w:trHeight w:val="552"/>
        </w:trPr>
        <w:tc>
          <w:tcPr>
            <w:tcW w:w="3192" w:type="dxa"/>
            <w:vAlign w:val="center"/>
          </w:tcPr>
          <w:p w:rsidR="00996465" w:rsidRDefault="00996465" w:rsidP="00996465">
            <w:r>
              <w:t>Type:</w:t>
            </w:r>
          </w:p>
        </w:tc>
        <w:tc>
          <w:tcPr>
            <w:tcW w:w="3192" w:type="dxa"/>
            <w:vAlign w:val="center"/>
          </w:tcPr>
          <w:p w:rsidR="00996465" w:rsidRDefault="00996465" w:rsidP="00996465">
            <w:r>
              <w:t>Type:</w:t>
            </w:r>
          </w:p>
        </w:tc>
        <w:tc>
          <w:tcPr>
            <w:tcW w:w="3192" w:type="dxa"/>
            <w:vAlign w:val="center"/>
          </w:tcPr>
          <w:p w:rsidR="00996465" w:rsidRDefault="00996465" w:rsidP="00996465">
            <w:r>
              <w:t>Type:</w:t>
            </w:r>
          </w:p>
        </w:tc>
      </w:tr>
      <w:tr w:rsidR="00996465" w:rsidTr="00996465">
        <w:trPr>
          <w:trHeight w:val="2115"/>
        </w:trPr>
        <w:tc>
          <w:tcPr>
            <w:tcW w:w="3192" w:type="dxa"/>
          </w:tcPr>
          <w:p w:rsidR="00996465" w:rsidRDefault="00996465" w:rsidP="0017553C">
            <w:r>
              <w:t>Histogram:</w:t>
            </w:r>
          </w:p>
          <w:p w:rsidR="00996465" w:rsidRDefault="00996465" w:rsidP="00996465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200318" cy="1057423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365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18" cy="1057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96465" w:rsidRDefault="00996465" w:rsidP="0017553C">
            <w:r>
              <w:t>Histogram:</w:t>
            </w:r>
          </w:p>
          <w:p w:rsidR="00996465" w:rsidRDefault="00996465" w:rsidP="0017553C">
            <w:r>
              <w:rPr>
                <w:noProof/>
                <w:lang w:eastAsia="en-CA"/>
              </w:rPr>
              <w:drawing>
                <wp:inline distT="0" distB="0" distL="0" distR="0">
                  <wp:extent cx="1733550" cy="5048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B6.tmp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903"/>
                          <a:stretch/>
                        </pic:blipFill>
                        <pic:spPr bwMode="auto">
                          <a:xfrm>
                            <a:off x="0" y="0"/>
                            <a:ext cx="1738834" cy="50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96465" w:rsidRDefault="00996465" w:rsidP="0017553C">
            <w:r>
              <w:t>Histogram:</w:t>
            </w:r>
          </w:p>
          <w:p w:rsidR="00996465" w:rsidRDefault="00996465" w:rsidP="0017553C">
            <w:r>
              <w:rPr>
                <w:noProof/>
                <w:lang w:eastAsia="en-CA"/>
              </w:rPr>
              <w:drawing>
                <wp:inline distT="0" distB="0" distL="0" distR="0">
                  <wp:extent cx="2133600" cy="1214967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8C6B4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98" cy="121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465" w:rsidTr="00996465">
        <w:trPr>
          <w:trHeight w:val="552"/>
        </w:trPr>
        <w:tc>
          <w:tcPr>
            <w:tcW w:w="3192" w:type="dxa"/>
            <w:vAlign w:val="center"/>
          </w:tcPr>
          <w:p w:rsidR="00996465" w:rsidRDefault="00996465" w:rsidP="00996465">
            <w:r>
              <w:t>Type:</w:t>
            </w:r>
          </w:p>
        </w:tc>
        <w:tc>
          <w:tcPr>
            <w:tcW w:w="3192" w:type="dxa"/>
            <w:vAlign w:val="center"/>
          </w:tcPr>
          <w:p w:rsidR="00996465" w:rsidRDefault="00996465" w:rsidP="00996465">
            <w:r>
              <w:t>Type:</w:t>
            </w:r>
          </w:p>
        </w:tc>
        <w:tc>
          <w:tcPr>
            <w:tcW w:w="3192" w:type="dxa"/>
            <w:vAlign w:val="center"/>
          </w:tcPr>
          <w:p w:rsidR="00996465" w:rsidRDefault="00996465" w:rsidP="00996465">
            <w:r>
              <w:t>Type:</w:t>
            </w:r>
          </w:p>
        </w:tc>
      </w:tr>
    </w:tbl>
    <w:p w:rsidR="00996465" w:rsidRPr="00996465" w:rsidRDefault="00996465" w:rsidP="00996465"/>
    <w:p w:rsidR="001F48F7" w:rsidRDefault="001F48F7">
      <w:r>
        <w:br w:type="page"/>
      </w:r>
      <w:r w:rsidR="00996465">
        <w:lastRenderedPageBreak/>
        <w:t>We briefly talked about two ways that graphs could be misleading:</w:t>
      </w:r>
    </w:p>
    <w:p w:rsidR="00996465" w:rsidRDefault="00996465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36F4541" wp14:editId="3EC0C4A0">
            <wp:simplePos x="0" y="0"/>
            <wp:positionH relativeFrom="column">
              <wp:posOffset>3238500</wp:posOffset>
            </wp:positionH>
            <wp:positionV relativeFrom="paragraph">
              <wp:posOffset>849630</wp:posOffset>
            </wp:positionV>
            <wp:extent cx="2295525" cy="1546127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B58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546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772FE18" wp14:editId="218AC333">
            <wp:simplePos x="0" y="0"/>
            <wp:positionH relativeFrom="column">
              <wp:posOffset>57150</wp:posOffset>
            </wp:positionH>
            <wp:positionV relativeFrom="paragraph">
              <wp:posOffset>535305</wp:posOffset>
            </wp:positionV>
            <wp:extent cx="2714625" cy="19716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43A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996465" w:rsidRDefault="00996465"/>
    <w:p w:rsidR="00996465" w:rsidRDefault="00996465"/>
    <w:p w:rsidR="00996465" w:rsidRDefault="00996465"/>
    <w:p w:rsidR="00996465" w:rsidRDefault="00996465"/>
    <w:p w:rsidR="00996465" w:rsidRDefault="00996465"/>
    <w:p w:rsidR="00996465" w:rsidRDefault="00996465"/>
    <w:p w:rsidR="00996465" w:rsidRDefault="00996465"/>
    <w:p w:rsidR="00996465" w:rsidRDefault="00996465">
      <w:r>
        <w:t>You will describe how a graph could be misleading on your unit test.</w:t>
      </w:r>
    </w:p>
    <w:p w:rsidR="00996465" w:rsidRDefault="00996465">
      <w:r>
        <w:t>After talking about how to display and interpret data, we talked about analyzing it by calculating statistics.</w:t>
      </w:r>
      <w:r w:rsidR="00057DD8">
        <w:t xml:space="preserve">  We reviewed how to calculate the mean, median, and mode.</w:t>
      </w:r>
    </w:p>
    <w:p w:rsidR="00057DD8" w:rsidRDefault="00057DD8">
      <w:r>
        <w:t>Mean –</w:t>
      </w:r>
    </w:p>
    <w:p w:rsidR="00057DD8" w:rsidRDefault="00057DD8">
      <w:r>
        <w:t xml:space="preserve">Median – </w:t>
      </w:r>
    </w:p>
    <w:p w:rsidR="00057DD8" w:rsidRDefault="00057DD8">
      <w:r>
        <w:t xml:space="preserve">Mode – </w:t>
      </w:r>
    </w:p>
    <w:p w:rsidR="00057DD8" w:rsidRDefault="00057DD8">
      <w:r>
        <w:t>Example:  Find the mean, median, and mode of this set of data.  You have to sort it first to find the median!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057DD8" w:rsidTr="00057DD8">
        <w:trPr>
          <w:trHeight w:val="606"/>
        </w:trPr>
        <w:tc>
          <w:tcPr>
            <w:tcW w:w="957" w:type="dxa"/>
            <w:vAlign w:val="center"/>
          </w:tcPr>
          <w:p w:rsidR="00057DD8" w:rsidRDefault="00057DD8" w:rsidP="00057DD8">
            <w:pPr>
              <w:jc w:val="center"/>
            </w:pPr>
            <w:r>
              <w:t>45</w:t>
            </w:r>
          </w:p>
        </w:tc>
        <w:tc>
          <w:tcPr>
            <w:tcW w:w="957" w:type="dxa"/>
            <w:vAlign w:val="center"/>
          </w:tcPr>
          <w:p w:rsidR="00057DD8" w:rsidRDefault="00057DD8" w:rsidP="00057DD8">
            <w:pPr>
              <w:jc w:val="center"/>
            </w:pPr>
            <w:r>
              <w:t>76</w:t>
            </w:r>
          </w:p>
        </w:tc>
        <w:tc>
          <w:tcPr>
            <w:tcW w:w="957" w:type="dxa"/>
            <w:vAlign w:val="center"/>
          </w:tcPr>
          <w:p w:rsidR="00057DD8" w:rsidRDefault="00057DD8" w:rsidP="00057DD8">
            <w:pPr>
              <w:jc w:val="center"/>
            </w:pPr>
            <w:r>
              <w:t>65</w:t>
            </w:r>
          </w:p>
        </w:tc>
        <w:tc>
          <w:tcPr>
            <w:tcW w:w="957" w:type="dxa"/>
            <w:vAlign w:val="center"/>
          </w:tcPr>
          <w:p w:rsidR="00057DD8" w:rsidRDefault="00057DD8" w:rsidP="00057DD8">
            <w:pPr>
              <w:jc w:val="center"/>
            </w:pPr>
            <w:r>
              <w:t>76</w:t>
            </w:r>
          </w:p>
        </w:tc>
        <w:tc>
          <w:tcPr>
            <w:tcW w:w="958" w:type="dxa"/>
            <w:vAlign w:val="center"/>
          </w:tcPr>
          <w:p w:rsidR="00057DD8" w:rsidRDefault="00057DD8" w:rsidP="00057DD8">
            <w:pPr>
              <w:jc w:val="center"/>
            </w:pPr>
            <w:r>
              <w:t>55</w:t>
            </w:r>
          </w:p>
        </w:tc>
        <w:tc>
          <w:tcPr>
            <w:tcW w:w="958" w:type="dxa"/>
            <w:vAlign w:val="center"/>
          </w:tcPr>
          <w:p w:rsidR="00057DD8" w:rsidRDefault="00057DD8" w:rsidP="00057DD8">
            <w:pPr>
              <w:jc w:val="center"/>
            </w:pPr>
            <w:r>
              <w:t>59</w:t>
            </w:r>
          </w:p>
        </w:tc>
        <w:tc>
          <w:tcPr>
            <w:tcW w:w="958" w:type="dxa"/>
            <w:vAlign w:val="center"/>
          </w:tcPr>
          <w:p w:rsidR="00057DD8" w:rsidRDefault="00057DD8" w:rsidP="00057DD8">
            <w:pPr>
              <w:jc w:val="center"/>
            </w:pPr>
            <w:r>
              <w:t>76</w:t>
            </w:r>
          </w:p>
        </w:tc>
        <w:tc>
          <w:tcPr>
            <w:tcW w:w="958" w:type="dxa"/>
            <w:vAlign w:val="center"/>
          </w:tcPr>
          <w:p w:rsidR="00057DD8" w:rsidRDefault="00057DD8" w:rsidP="00057DD8">
            <w:pPr>
              <w:jc w:val="center"/>
            </w:pPr>
            <w:r>
              <w:t>65</w:t>
            </w:r>
          </w:p>
        </w:tc>
        <w:tc>
          <w:tcPr>
            <w:tcW w:w="958" w:type="dxa"/>
            <w:vAlign w:val="center"/>
          </w:tcPr>
          <w:p w:rsidR="00057DD8" w:rsidRDefault="00057DD8" w:rsidP="00057DD8">
            <w:pPr>
              <w:jc w:val="center"/>
            </w:pPr>
            <w:r>
              <w:t>72</w:t>
            </w:r>
          </w:p>
        </w:tc>
        <w:tc>
          <w:tcPr>
            <w:tcW w:w="958" w:type="dxa"/>
            <w:vAlign w:val="center"/>
          </w:tcPr>
          <w:p w:rsidR="00057DD8" w:rsidRDefault="00057DD8" w:rsidP="00057DD8">
            <w:pPr>
              <w:jc w:val="center"/>
            </w:pPr>
            <w:r>
              <w:t>68</w:t>
            </w:r>
          </w:p>
        </w:tc>
      </w:tr>
    </w:tbl>
    <w:p w:rsidR="00057DD8" w:rsidRDefault="00057DD8"/>
    <w:p w:rsidR="00057DD8" w:rsidRDefault="00057DD8">
      <w:r>
        <w:br w:type="page"/>
      </w:r>
    </w:p>
    <w:p w:rsidR="00057DD8" w:rsidRDefault="00057DD8">
      <w:r>
        <w:lastRenderedPageBreak/>
        <w:t>We also talked about how to estimate a mean and median if you had grouped data, or a histogram.</w:t>
      </w:r>
    </w:p>
    <w:p w:rsidR="00057DD8" w:rsidRDefault="00057DD8">
      <w:r>
        <w:t>KEY IDEA:</w:t>
      </w:r>
    </w:p>
    <w:p w:rsidR="00057DD8" w:rsidRDefault="00057DD8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8CE3FEE" wp14:editId="3B773EFD">
            <wp:simplePos x="0" y="0"/>
            <wp:positionH relativeFrom="column">
              <wp:posOffset>3905250</wp:posOffset>
            </wp:positionH>
            <wp:positionV relativeFrom="paragraph">
              <wp:posOffset>307340</wp:posOffset>
            </wp:positionV>
            <wp:extent cx="2105025" cy="21145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87721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D8" w:rsidRDefault="00057DD8">
      <w:r>
        <w:t>Example:  Estimate the mean and median black cherry tree height from this histogram.</w:t>
      </w:r>
    </w:p>
    <w:p w:rsidR="00057DD8" w:rsidRDefault="00057DD8">
      <w:r>
        <w:t>a)  How many trees are represented in this diagram?</w:t>
      </w:r>
    </w:p>
    <w:p w:rsidR="00057DD8" w:rsidRDefault="00057DD8"/>
    <w:p w:rsidR="00057DD8" w:rsidRDefault="00057DD8">
      <w:r>
        <w:t>b)  Which tree would be in the middle?</w:t>
      </w:r>
    </w:p>
    <w:p w:rsidR="00057DD8" w:rsidRDefault="00057DD8"/>
    <w:p w:rsidR="00057DD8" w:rsidRDefault="00057DD8"/>
    <w:p w:rsidR="00057DD8" w:rsidRDefault="00057DD8">
      <w:r>
        <w:t>c)  Estimate the mean tree height.</w:t>
      </w:r>
      <w:bookmarkStart w:id="0" w:name="_GoBack"/>
      <w:bookmarkEnd w:id="0"/>
    </w:p>
    <w:sectPr w:rsidR="00057DD8" w:rsidSect="00996465">
      <w:type w:val="continuous"/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E4" w:rsidRDefault="00B934E4" w:rsidP="007708DF">
      <w:pPr>
        <w:spacing w:after="0" w:line="240" w:lineRule="auto"/>
      </w:pPr>
      <w:r>
        <w:separator/>
      </w:r>
    </w:p>
  </w:endnote>
  <w:endnote w:type="continuationSeparator" w:id="0">
    <w:p w:rsidR="00B934E4" w:rsidRDefault="00B934E4" w:rsidP="007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E4" w:rsidRDefault="00B934E4" w:rsidP="007708DF">
      <w:pPr>
        <w:spacing w:after="0" w:line="240" w:lineRule="auto"/>
      </w:pPr>
      <w:r>
        <w:separator/>
      </w:r>
    </w:p>
  </w:footnote>
  <w:footnote w:type="continuationSeparator" w:id="0">
    <w:p w:rsidR="00B934E4" w:rsidRDefault="00B934E4" w:rsidP="0077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7708D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9E8D4A3F09245C79A04B848D84345D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708DF" w:rsidRDefault="001F48F7" w:rsidP="001F48F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Review Note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A8AA9548B8D4099812F91D3FF177BA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708DF" w:rsidRDefault="007708DF" w:rsidP="007708D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7708DF" w:rsidRDefault="00770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CC4"/>
    <w:multiLevelType w:val="hybridMultilevel"/>
    <w:tmpl w:val="815AE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4160D"/>
    <w:multiLevelType w:val="hybridMultilevel"/>
    <w:tmpl w:val="32D47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DF"/>
    <w:rsid w:val="00057DD8"/>
    <w:rsid w:val="001F48F7"/>
    <w:rsid w:val="002D117C"/>
    <w:rsid w:val="00427AD2"/>
    <w:rsid w:val="00603E1F"/>
    <w:rsid w:val="006F4121"/>
    <w:rsid w:val="007708DF"/>
    <w:rsid w:val="00782E13"/>
    <w:rsid w:val="00840E4A"/>
    <w:rsid w:val="00996465"/>
    <w:rsid w:val="00A746A1"/>
    <w:rsid w:val="00B934E4"/>
    <w:rsid w:val="00EB28F6"/>
    <w:rsid w:val="00EC7225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DF"/>
  </w:style>
  <w:style w:type="paragraph" w:styleId="Footer">
    <w:name w:val="footer"/>
    <w:basedOn w:val="Normal"/>
    <w:link w:val="Foot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DF"/>
  </w:style>
  <w:style w:type="paragraph" w:styleId="BalloonText">
    <w:name w:val="Balloon Text"/>
    <w:basedOn w:val="Normal"/>
    <w:link w:val="BalloonTextChar"/>
    <w:uiPriority w:val="99"/>
    <w:semiHidden/>
    <w:unhideWhenUsed/>
    <w:rsid w:val="007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DF"/>
  </w:style>
  <w:style w:type="paragraph" w:styleId="Footer">
    <w:name w:val="footer"/>
    <w:basedOn w:val="Normal"/>
    <w:link w:val="FooterChar"/>
    <w:uiPriority w:val="99"/>
    <w:unhideWhenUsed/>
    <w:rsid w:val="0077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DF"/>
  </w:style>
  <w:style w:type="paragraph" w:styleId="BalloonText">
    <w:name w:val="Balloon Text"/>
    <w:basedOn w:val="Normal"/>
    <w:link w:val="BalloonTextChar"/>
    <w:uiPriority w:val="99"/>
    <w:semiHidden/>
    <w:unhideWhenUsed/>
    <w:rsid w:val="007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mp"/><Relationship Id="rId18" Type="http://schemas.openxmlformats.org/officeDocument/2006/relationships/image" Target="media/image9.tmp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2.tmp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24" Type="http://schemas.openxmlformats.org/officeDocument/2006/relationships/image" Target="media/image15.tmp"/><Relationship Id="rId5" Type="http://schemas.openxmlformats.org/officeDocument/2006/relationships/settings" Target="settings.xml"/><Relationship Id="rId15" Type="http://schemas.openxmlformats.org/officeDocument/2006/relationships/image" Target="media/image6.tmp"/><Relationship Id="rId23" Type="http://schemas.openxmlformats.org/officeDocument/2006/relationships/image" Target="media/image14.tmp"/><Relationship Id="rId10" Type="http://schemas.openxmlformats.org/officeDocument/2006/relationships/image" Target="media/image1.tmp"/><Relationship Id="rId19" Type="http://schemas.openxmlformats.org/officeDocument/2006/relationships/image" Target="media/image10.tmp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tmp"/><Relationship Id="rId22" Type="http://schemas.openxmlformats.org/officeDocument/2006/relationships/image" Target="media/image13.tmp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E8D4A3F09245C79A04B848D8434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1B422-3DD1-4C4D-8415-AC18B21FBCE9}"/>
      </w:docPartPr>
      <w:docPartBody>
        <w:p w:rsidR="00C34501" w:rsidRDefault="009B3496" w:rsidP="009B3496">
          <w:pPr>
            <w:pStyle w:val="D9E8D4A3F09245C79A04B848D84345D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A8AA9548B8D4099812F91D3FF17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B55D-8A3E-4931-822B-47BE1C5698C6}"/>
      </w:docPartPr>
      <w:docPartBody>
        <w:p w:rsidR="00C34501" w:rsidRDefault="009B3496" w:rsidP="009B3496">
          <w:pPr>
            <w:pStyle w:val="6A8AA9548B8D4099812F91D3FF177BA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6"/>
    <w:rsid w:val="005D110D"/>
    <w:rsid w:val="009A5C7A"/>
    <w:rsid w:val="009B3496"/>
    <w:rsid w:val="009B3603"/>
    <w:rsid w:val="00B75810"/>
    <w:rsid w:val="00C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8D4A3F09245C79A04B848D84345DA">
    <w:name w:val="D9E8D4A3F09245C79A04B848D84345DA"/>
    <w:rsid w:val="009B3496"/>
  </w:style>
  <w:style w:type="paragraph" w:customStyle="1" w:styleId="6A8AA9548B8D4099812F91D3FF177BAC">
    <w:name w:val="6A8AA9548B8D4099812F91D3FF177BAC"/>
    <w:rsid w:val="009B34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E8D4A3F09245C79A04B848D84345DA">
    <w:name w:val="D9E8D4A3F09245C79A04B848D84345DA"/>
    <w:rsid w:val="009B3496"/>
  </w:style>
  <w:style w:type="paragraph" w:customStyle="1" w:styleId="6A8AA9548B8D4099812F91D3FF177BAC">
    <w:name w:val="6A8AA9548B8D4099812F91D3FF177BAC"/>
    <w:rsid w:val="009B34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Graphs in Google Sheets</vt:lpstr>
    </vt:vector>
  </TitlesOfParts>
  <Company>Halton District School Board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Note</dc:title>
  <dc:creator>HDSB</dc:creator>
  <cp:lastModifiedBy>HDSB</cp:lastModifiedBy>
  <cp:revision>2</cp:revision>
  <dcterms:created xsi:type="dcterms:W3CDTF">2017-12-12T16:23:00Z</dcterms:created>
  <dcterms:modified xsi:type="dcterms:W3CDTF">2017-12-12T16:23:00Z</dcterms:modified>
</cp:coreProperties>
</file>