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E6" w:rsidRDefault="000E71BE" w:rsidP="00461DE6">
      <w:pPr>
        <w:rPr>
          <w:shd w:val="clear" w:color="auto" w:fill="FFFFFF"/>
        </w:rPr>
      </w:pPr>
      <w:r>
        <w:rPr>
          <w:shd w:val="clear" w:color="auto" w:fill="FFFFFF"/>
        </w:rPr>
        <w:t>Calculate the surface area of the following prisms using the method of your choice.  You do not need to draw a net if you prefer not to.</w:t>
      </w:r>
    </w:p>
    <w:p w:rsidR="000E71BE" w:rsidRDefault="000E71BE" w:rsidP="00461DE6">
      <w:pPr>
        <w:rPr>
          <w:shd w:val="clear" w:color="auto" w:fill="FFFFFF"/>
        </w:rPr>
      </w:pPr>
      <w:r>
        <w:rPr>
          <w:shd w:val="clear" w:color="auto" w:fill="FFFFFF"/>
        </w:rPr>
        <w:t>1)  Find the surface area of this rectangular prism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452"/>
        <w:gridCol w:w="1740"/>
        <w:gridCol w:w="3192"/>
      </w:tblGrid>
      <w:tr w:rsidR="00461DE6" w:rsidTr="009E300E">
        <w:trPr>
          <w:trHeight w:val="371"/>
        </w:trPr>
        <w:tc>
          <w:tcPr>
            <w:tcW w:w="9576" w:type="dxa"/>
            <w:gridSpan w:val="4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Method 1:  Use a net and a table</w:t>
            </w:r>
          </w:p>
        </w:tc>
      </w:tr>
      <w:tr w:rsidR="00461DE6" w:rsidTr="00461DE6">
        <w:trPr>
          <w:trHeight w:val="4210"/>
        </w:trPr>
        <w:tc>
          <w:tcPr>
            <w:tcW w:w="4644" w:type="dxa"/>
            <w:gridSpan w:val="2"/>
          </w:tcPr>
          <w:p w:rsidR="00461DE6" w:rsidRPr="00461DE6" w:rsidRDefault="00461DE6" w:rsidP="00461DE6">
            <w:pPr>
              <w:rPr>
                <w:rFonts w:asciiTheme="minorHAnsi" w:hAnsiTheme="minorHAnsi"/>
                <w:lang w:val="en-US"/>
              </w:rPr>
            </w:pPr>
            <w:r w:rsidRPr="00461DE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078D04" wp14:editId="47B98C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639445</wp:posOffset>
                  </wp:positionV>
                  <wp:extent cx="2507615" cy="1257300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0B913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61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61DE6">
              <w:rPr>
                <w:rFonts w:asciiTheme="minorHAnsi" w:hAnsiTheme="minorHAnsi"/>
                <w:lang w:val="en-US"/>
              </w:rPr>
              <w:t>Shape:</w:t>
            </w:r>
            <w:r w:rsidRPr="00461DE6">
              <w:rPr>
                <w:rFonts w:asciiTheme="minorHAnsi" w:hAnsiTheme="minorHAnsi"/>
                <w:noProof/>
              </w:rPr>
              <w:t xml:space="preserve"> </w:t>
            </w:r>
          </w:p>
        </w:tc>
        <w:tc>
          <w:tcPr>
            <w:tcW w:w="4932" w:type="dxa"/>
            <w:gridSpan w:val="2"/>
          </w:tcPr>
          <w:p w:rsidR="00461DE6" w:rsidRDefault="00461DE6" w:rsidP="00461DE6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Net:</w:t>
            </w:r>
          </w:p>
        </w:tc>
      </w:tr>
      <w:tr w:rsidR="00461DE6" w:rsidTr="009E300E">
        <w:tc>
          <w:tcPr>
            <w:tcW w:w="3192" w:type="dxa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#1</w:t>
            </w:r>
          </w:p>
        </w:tc>
        <w:tc>
          <w:tcPr>
            <w:tcW w:w="3192" w:type="dxa"/>
            <w:gridSpan w:val="2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#2</w:t>
            </w:r>
          </w:p>
        </w:tc>
        <w:tc>
          <w:tcPr>
            <w:tcW w:w="3192" w:type="dxa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#3</w:t>
            </w:r>
          </w:p>
        </w:tc>
      </w:tr>
      <w:tr w:rsidR="00461DE6" w:rsidTr="009E300E">
        <w:trPr>
          <w:trHeight w:val="1957"/>
        </w:trPr>
        <w:tc>
          <w:tcPr>
            <w:tcW w:w="3192" w:type="dxa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92" w:type="dxa"/>
            <w:gridSpan w:val="2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192" w:type="dxa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461DE6" w:rsidTr="009E300E">
        <w:trPr>
          <w:trHeight w:val="539"/>
        </w:trPr>
        <w:tc>
          <w:tcPr>
            <w:tcW w:w="3192" w:type="dxa"/>
            <w:vAlign w:val="center"/>
          </w:tcPr>
          <w:p w:rsidR="00461DE6" w:rsidRDefault="00461DE6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3192" w:type="dxa"/>
            <w:gridSpan w:val="2"/>
            <w:vAlign w:val="center"/>
          </w:tcPr>
          <w:p w:rsidR="00461DE6" w:rsidRDefault="00461DE6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3192" w:type="dxa"/>
            <w:vAlign w:val="center"/>
          </w:tcPr>
          <w:p w:rsidR="00461DE6" w:rsidRDefault="00461DE6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Area = </w:t>
            </w:r>
          </w:p>
        </w:tc>
      </w:tr>
      <w:tr w:rsidR="00461DE6" w:rsidTr="009E300E">
        <w:trPr>
          <w:trHeight w:val="575"/>
        </w:trPr>
        <w:tc>
          <w:tcPr>
            <w:tcW w:w="9576" w:type="dxa"/>
            <w:gridSpan w:val="4"/>
            <w:vAlign w:val="center"/>
          </w:tcPr>
          <w:p w:rsidR="00461DE6" w:rsidRDefault="00461DE6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Total Area (2 of each rectangle) =</w:t>
            </w:r>
          </w:p>
        </w:tc>
      </w:tr>
    </w:tbl>
    <w:p w:rsidR="00461DE6" w:rsidRDefault="00461DE6" w:rsidP="00461DE6"/>
    <w:p w:rsidR="00461DE6" w:rsidRDefault="00461DE6" w:rsidP="00461DE6">
      <w:pPr>
        <w:rPr>
          <w:rFonts w:eastAsiaTheme="minorEastAsia"/>
        </w:rPr>
      </w:pPr>
      <w:r>
        <w:t xml:space="preserve">Method 2:  Use the formula </w:t>
      </w:r>
      <m:oMath>
        <m:r>
          <w:rPr>
            <w:rFonts w:ascii="Cambria Math" w:hAnsi="Cambria Math"/>
          </w:rPr>
          <m:t>SA=2(l×w+l×h+w×h)</m:t>
        </m:r>
      </m:oMath>
    </w:p>
    <w:p w:rsidR="00461DE6" w:rsidRDefault="00461DE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61DE6" w:rsidRDefault="000E71BE" w:rsidP="00461DE6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2)</w:t>
      </w:r>
      <w:r w:rsidR="00461DE6">
        <w:rPr>
          <w:shd w:val="clear" w:color="auto" w:fill="FFFFFF"/>
        </w:rPr>
        <w:t xml:space="preserve">  Find the surface area of this triangular prism.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552"/>
        <w:gridCol w:w="2380"/>
      </w:tblGrid>
      <w:tr w:rsidR="00461DE6" w:rsidTr="009E300E">
        <w:trPr>
          <w:trHeight w:val="371"/>
        </w:trPr>
        <w:tc>
          <w:tcPr>
            <w:tcW w:w="9576" w:type="dxa"/>
            <w:gridSpan w:val="4"/>
            <w:vAlign w:val="center"/>
          </w:tcPr>
          <w:p w:rsidR="00461DE6" w:rsidRDefault="00461DE6" w:rsidP="009E300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Method 1:  Use a net and a table</w:t>
            </w:r>
          </w:p>
        </w:tc>
      </w:tr>
      <w:tr w:rsidR="00461DE6" w:rsidTr="009E300E">
        <w:trPr>
          <w:trHeight w:val="4210"/>
        </w:trPr>
        <w:tc>
          <w:tcPr>
            <w:tcW w:w="4644" w:type="dxa"/>
            <w:gridSpan w:val="2"/>
          </w:tcPr>
          <w:p w:rsidR="00461DE6" w:rsidRPr="00461DE6" w:rsidRDefault="000E71BE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18EB43FA" wp14:editId="149B91A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575343</wp:posOffset>
                  </wp:positionV>
                  <wp:extent cx="2667000" cy="1359502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066E4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359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1DE6" w:rsidRPr="00461DE6">
              <w:rPr>
                <w:rFonts w:asciiTheme="minorHAnsi" w:hAnsiTheme="minorHAnsi"/>
                <w:lang w:val="en-US"/>
              </w:rPr>
              <w:t>Shape:</w:t>
            </w:r>
            <w:r w:rsidR="00461DE6" w:rsidRPr="00461DE6">
              <w:rPr>
                <w:rFonts w:asciiTheme="minorHAnsi" w:hAnsiTheme="minorHAnsi"/>
                <w:noProof/>
              </w:rPr>
              <w:t xml:space="preserve"> </w:t>
            </w:r>
          </w:p>
        </w:tc>
        <w:tc>
          <w:tcPr>
            <w:tcW w:w="4932" w:type="dxa"/>
            <w:gridSpan w:val="2"/>
          </w:tcPr>
          <w:p w:rsidR="00461DE6" w:rsidRDefault="00461DE6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Net:</w:t>
            </w:r>
          </w:p>
        </w:tc>
      </w:tr>
      <w:tr w:rsidR="000E71BE" w:rsidTr="000E71BE">
        <w:tc>
          <w:tcPr>
            <w:tcW w:w="2376" w:type="dxa"/>
            <w:vAlign w:val="center"/>
          </w:tcPr>
          <w:p w:rsidR="000E71BE" w:rsidRDefault="000E71BE" w:rsidP="000E71B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Basic Shape #1 </w:t>
            </w:r>
          </w:p>
        </w:tc>
        <w:tc>
          <w:tcPr>
            <w:tcW w:w="2268" w:type="dxa"/>
            <w:vAlign w:val="center"/>
          </w:tcPr>
          <w:p w:rsidR="000E71BE" w:rsidRDefault="000E71BE" w:rsidP="000E71B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Basic Shape #2 </w:t>
            </w:r>
          </w:p>
        </w:tc>
        <w:tc>
          <w:tcPr>
            <w:tcW w:w="2552" w:type="dxa"/>
            <w:vAlign w:val="center"/>
          </w:tcPr>
          <w:p w:rsidR="000E71BE" w:rsidRDefault="000E71BE" w:rsidP="000E71BE">
            <w:pPr>
              <w:jc w:val="center"/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Basic Shape #3 </w:t>
            </w:r>
          </w:p>
        </w:tc>
        <w:tc>
          <w:tcPr>
            <w:tcW w:w="2380" w:type="dxa"/>
            <w:vAlign w:val="center"/>
          </w:tcPr>
          <w:p w:rsidR="000E71BE" w:rsidRDefault="000E71BE" w:rsidP="000E71B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Basic Shape #4</w:t>
            </w:r>
          </w:p>
        </w:tc>
      </w:tr>
      <w:tr w:rsidR="000E71BE" w:rsidTr="000E71BE">
        <w:trPr>
          <w:trHeight w:val="1957"/>
        </w:trPr>
        <w:tc>
          <w:tcPr>
            <w:tcW w:w="2376" w:type="dxa"/>
            <w:vAlign w:val="center"/>
          </w:tcPr>
          <w:p w:rsidR="000E71BE" w:rsidRDefault="000E71BE" w:rsidP="009E300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E71BE" w:rsidRDefault="000E71BE" w:rsidP="009E300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0E71BE" w:rsidRDefault="000E71BE" w:rsidP="009E300E">
            <w:pPr>
              <w:jc w:val="center"/>
              <w:rPr>
                <w:lang w:val="en-US"/>
              </w:rPr>
            </w:pPr>
          </w:p>
        </w:tc>
        <w:tc>
          <w:tcPr>
            <w:tcW w:w="2380" w:type="dxa"/>
            <w:vAlign w:val="center"/>
          </w:tcPr>
          <w:p w:rsidR="000E71BE" w:rsidRDefault="000E71BE" w:rsidP="009E300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0E71BE" w:rsidTr="000E71BE">
        <w:trPr>
          <w:trHeight w:val="539"/>
        </w:trPr>
        <w:tc>
          <w:tcPr>
            <w:tcW w:w="2376" w:type="dxa"/>
            <w:vAlign w:val="center"/>
          </w:tcPr>
          <w:p w:rsidR="000E71BE" w:rsidRDefault="000E71BE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2268" w:type="dxa"/>
            <w:vAlign w:val="center"/>
          </w:tcPr>
          <w:p w:rsidR="000E71BE" w:rsidRDefault="000E71BE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2552" w:type="dxa"/>
            <w:vAlign w:val="center"/>
          </w:tcPr>
          <w:p w:rsidR="000E71BE" w:rsidRDefault="000E71BE" w:rsidP="009E300E">
            <w:pPr>
              <w:rPr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Area = </w:t>
            </w:r>
          </w:p>
        </w:tc>
        <w:tc>
          <w:tcPr>
            <w:tcW w:w="2380" w:type="dxa"/>
            <w:vAlign w:val="center"/>
          </w:tcPr>
          <w:p w:rsidR="000E71BE" w:rsidRDefault="000E71BE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Area = </w:t>
            </w:r>
          </w:p>
        </w:tc>
      </w:tr>
      <w:tr w:rsidR="00461DE6" w:rsidTr="009E300E">
        <w:trPr>
          <w:trHeight w:val="575"/>
        </w:trPr>
        <w:tc>
          <w:tcPr>
            <w:tcW w:w="9576" w:type="dxa"/>
            <w:gridSpan w:val="4"/>
            <w:vAlign w:val="center"/>
          </w:tcPr>
          <w:p w:rsidR="00461DE6" w:rsidRDefault="00461DE6" w:rsidP="00FC163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Total Area (</w:t>
            </w:r>
            <w:r w:rsidR="00FC1632">
              <w:rPr>
                <w:rFonts w:asciiTheme="minorHAnsi" w:hAnsiTheme="minorHAnsi"/>
                <w:lang w:val="en-US"/>
              </w:rPr>
              <w:t xml:space="preserve">2 of each triangle, and 3 </w:t>
            </w:r>
            <w:r w:rsidR="000E71BE">
              <w:rPr>
                <w:rFonts w:asciiTheme="minorHAnsi" w:hAnsiTheme="minorHAnsi"/>
                <w:lang w:val="en-US"/>
              </w:rPr>
              <w:t xml:space="preserve">different </w:t>
            </w:r>
            <w:r w:rsidR="00FC1632">
              <w:rPr>
                <w:rFonts w:asciiTheme="minorHAnsi" w:hAnsiTheme="minorHAnsi"/>
                <w:lang w:val="en-US"/>
              </w:rPr>
              <w:t>rectangular sides</w:t>
            </w:r>
            <w:r>
              <w:rPr>
                <w:rFonts w:asciiTheme="minorHAnsi" w:hAnsiTheme="minorHAnsi"/>
                <w:lang w:val="en-US"/>
              </w:rPr>
              <w:t>) =</w:t>
            </w:r>
          </w:p>
        </w:tc>
      </w:tr>
    </w:tbl>
    <w:p w:rsidR="00461DE6" w:rsidRDefault="00461DE6" w:rsidP="00461DE6"/>
    <w:p w:rsidR="00461DE6" w:rsidRPr="00461DE6" w:rsidRDefault="00461DE6" w:rsidP="00461DE6">
      <w:r>
        <w:t xml:space="preserve">Method 2:  Use the formula </w:t>
      </w:r>
      <m:oMath>
        <m:r>
          <w:rPr>
            <w:rFonts w:ascii="Cambria Math" w:hAnsi="Cambria Math"/>
          </w:rPr>
          <m:t>SA=ah+bh+ch+bl</m:t>
        </m:r>
      </m:oMath>
    </w:p>
    <w:p w:rsidR="00FC1632" w:rsidRDefault="00FC1632">
      <w:r>
        <w:br w:type="page"/>
      </w:r>
    </w:p>
    <w:p w:rsidR="00FC1632" w:rsidRDefault="000E71BE" w:rsidP="00FC1632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3)</w:t>
      </w:r>
      <w:r w:rsidR="00FC1632">
        <w:rPr>
          <w:shd w:val="clear" w:color="auto" w:fill="FFFFFF"/>
        </w:rPr>
        <w:t xml:space="preserve">  Find the surface area of this cylinder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932"/>
      </w:tblGrid>
      <w:tr w:rsidR="00FC1632" w:rsidTr="009E300E">
        <w:trPr>
          <w:trHeight w:val="371"/>
        </w:trPr>
        <w:tc>
          <w:tcPr>
            <w:tcW w:w="9576" w:type="dxa"/>
            <w:gridSpan w:val="2"/>
            <w:vAlign w:val="center"/>
          </w:tcPr>
          <w:p w:rsidR="00FC1632" w:rsidRDefault="00FC1632" w:rsidP="009E300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Method 1:  Use a net and a table</w:t>
            </w:r>
          </w:p>
        </w:tc>
      </w:tr>
      <w:tr w:rsidR="00FC1632" w:rsidTr="009E300E">
        <w:trPr>
          <w:trHeight w:val="4210"/>
        </w:trPr>
        <w:tc>
          <w:tcPr>
            <w:tcW w:w="4644" w:type="dxa"/>
          </w:tcPr>
          <w:p w:rsidR="00FC1632" w:rsidRPr="00461DE6" w:rsidRDefault="000E71BE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7DFC346A" wp14:editId="4F73CEE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258445</wp:posOffset>
                  </wp:positionV>
                  <wp:extent cx="2143125" cy="19526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05AF5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1632" w:rsidRPr="00461DE6">
              <w:rPr>
                <w:rFonts w:asciiTheme="minorHAnsi" w:hAnsiTheme="minorHAnsi"/>
                <w:lang w:val="en-US"/>
              </w:rPr>
              <w:t>Shape:</w:t>
            </w:r>
            <w:r w:rsidR="00FC1632" w:rsidRPr="00461DE6">
              <w:rPr>
                <w:rFonts w:asciiTheme="minorHAnsi" w:hAnsiTheme="minorHAnsi"/>
                <w:noProof/>
              </w:rPr>
              <w:t xml:space="preserve"> </w:t>
            </w:r>
          </w:p>
        </w:tc>
        <w:tc>
          <w:tcPr>
            <w:tcW w:w="4932" w:type="dxa"/>
          </w:tcPr>
          <w:p w:rsidR="00FC1632" w:rsidRDefault="00FC1632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Net:</w:t>
            </w:r>
          </w:p>
        </w:tc>
      </w:tr>
      <w:tr w:rsidR="00FC1632" w:rsidTr="00FC1632">
        <w:tc>
          <w:tcPr>
            <w:tcW w:w="4644" w:type="dxa"/>
            <w:vAlign w:val="center"/>
          </w:tcPr>
          <w:p w:rsidR="00FC1632" w:rsidRDefault="00FC1632" w:rsidP="00FC1632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Basic Shape #1 </w:t>
            </w:r>
          </w:p>
        </w:tc>
        <w:tc>
          <w:tcPr>
            <w:tcW w:w="4932" w:type="dxa"/>
            <w:vAlign w:val="center"/>
          </w:tcPr>
          <w:p w:rsidR="00FC1632" w:rsidRDefault="00FC1632" w:rsidP="009E300E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Basic Shape #2 </w:t>
            </w:r>
          </w:p>
        </w:tc>
      </w:tr>
      <w:tr w:rsidR="00FC1632" w:rsidTr="00FC1632">
        <w:trPr>
          <w:trHeight w:val="1957"/>
        </w:trPr>
        <w:tc>
          <w:tcPr>
            <w:tcW w:w="4644" w:type="dxa"/>
            <w:vAlign w:val="center"/>
          </w:tcPr>
          <w:p w:rsidR="00FC1632" w:rsidRDefault="00FC1632" w:rsidP="009E300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932" w:type="dxa"/>
            <w:vAlign w:val="center"/>
          </w:tcPr>
          <w:p w:rsidR="00FC1632" w:rsidRDefault="00FC1632" w:rsidP="009E300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FC1632" w:rsidTr="00FC1632">
        <w:trPr>
          <w:trHeight w:val="539"/>
        </w:trPr>
        <w:tc>
          <w:tcPr>
            <w:tcW w:w="4644" w:type="dxa"/>
            <w:vAlign w:val="center"/>
          </w:tcPr>
          <w:p w:rsidR="00FC1632" w:rsidRDefault="00FC1632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  <w:tc>
          <w:tcPr>
            <w:tcW w:w="4932" w:type="dxa"/>
            <w:vAlign w:val="center"/>
          </w:tcPr>
          <w:p w:rsidR="00FC1632" w:rsidRDefault="00FC1632" w:rsidP="009E300E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Area =</w:t>
            </w:r>
          </w:p>
        </w:tc>
      </w:tr>
      <w:tr w:rsidR="00FC1632" w:rsidTr="009E300E">
        <w:trPr>
          <w:trHeight w:val="575"/>
        </w:trPr>
        <w:tc>
          <w:tcPr>
            <w:tcW w:w="9576" w:type="dxa"/>
            <w:gridSpan w:val="2"/>
            <w:vAlign w:val="center"/>
          </w:tcPr>
          <w:p w:rsidR="00FC1632" w:rsidRDefault="00FC1632" w:rsidP="00FC1632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Total Area (2 circles and the rectangle)</w:t>
            </w:r>
          </w:p>
        </w:tc>
      </w:tr>
    </w:tbl>
    <w:p w:rsidR="00FC1632" w:rsidRDefault="00FC1632" w:rsidP="00FC1632"/>
    <w:p w:rsidR="00FC1632" w:rsidRPr="00461DE6" w:rsidRDefault="00FC1632" w:rsidP="00FC1632">
      <w:r>
        <w:t xml:space="preserve">Method 2:  Use the formula </w:t>
      </w:r>
      <m:oMath>
        <m:r>
          <w:rPr>
            <w:rFonts w:ascii="Cambria Math" w:hAnsi="Cambria Math"/>
          </w:rPr>
          <m:t>SA=2×π×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+2×π×r×h</m:t>
        </m:r>
      </m:oMath>
    </w:p>
    <w:p w:rsidR="00FC1632" w:rsidRPr="00461DE6" w:rsidRDefault="00FC1632" w:rsidP="00FC1632"/>
    <w:p w:rsidR="000E71BE" w:rsidRDefault="000E71BE">
      <w:r>
        <w:br w:type="page"/>
      </w:r>
    </w:p>
    <w:p w:rsidR="00461DE6" w:rsidRDefault="000E71BE" w:rsidP="00461DE6">
      <w:r>
        <w:lastRenderedPageBreak/>
        <w:t xml:space="preserve">4)  For the following 3D shapes, determine the surface area using the method of your choice.  </w:t>
      </w:r>
    </w:p>
    <w:p w:rsidR="000E71BE" w:rsidRDefault="000E71BE" w:rsidP="000E71BE"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414D7C81" wp14:editId="54AE4976">
            <wp:simplePos x="0" y="0"/>
            <wp:positionH relativeFrom="column">
              <wp:posOffset>4391025</wp:posOffset>
            </wp:positionH>
            <wp:positionV relativeFrom="paragraph">
              <wp:posOffset>360680</wp:posOffset>
            </wp:positionV>
            <wp:extent cx="1924050" cy="1543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AC17FC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43" r="55497" b="34285"/>
                    <a:stretch/>
                  </pic:blipFill>
                  <pic:spPr bwMode="auto">
                    <a:xfrm>
                      <a:off x="0" y="0"/>
                      <a:ext cx="192405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1)  Determine the surface area of each prism.  Note that for e) and f) you will need to use Pythagorean Theorem to find the height of the triangular faces.</w:t>
      </w:r>
      <w:r>
        <w:rPr>
          <w:noProof/>
          <w:lang w:eastAsia="en-CA"/>
        </w:rPr>
        <w:drawing>
          <wp:inline distT="0" distB="0" distL="0" distR="0" wp14:anchorId="665B6C01" wp14:editId="5C4B4977">
            <wp:extent cx="4324350" cy="1514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AC17FC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351"/>
                    <a:stretch/>
                  </pic:blipFill>
                  <pic:spPr bwMode="auto">
                    <a:xfrm>
                      <a:off x="0" y="0"/>
                      <a:ext cx="4324954" cy="1514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71BE">
        <w:rPr>
          <w:noProof/>
          <w:lang w:eastAsia="en-CA"/>
        </w:rPr>
        <w:t xml:space="preserve"> </w:t>
      </w:r>
    </w:p>
    <w:p w:rsidR="000E71BE" w:rsidRDefault="000E71BE" w:rsidP="00461DE6"/>
    <w:p w:rsidR="000E71BE" w:rsidRDefault="000E71BE" w:rsidP="00461DE6"/>
    <w:p w:rsidR="000E71BE" w:rsidRDefault="000E71BE" w:rsidP="00461DE6"/>
    <w:p w:rsidR="000E71BE" w:rsidRDefault="000E71BE" w:rsidP="00461DE6"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4238A747" wp14:editId="12762377">
            <wp:simplePos x="0" y="0"/>
            <wp:positionH relativeFrom="column">
              <wp:posOffset>2105025</wp:posOffset>
            </wp:positionH>
            <wp:positionV relativeFrom="paragraph">
              <wp:posOffset>299085</wp:posOffset>
            </wp:positionV>
            <wp:extent cx="4324350" cy="159004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AC17FC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08"/>
                    <a:stretch/>
                  </pic:blipFill>
                  <pic:spPr bwMode="auto">
                    <a:xfrm>
                      <a:off x="0" y="0"/>
                      <a:ext cx="4324350" cy="159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B68D47E" wp14:editId="5FACCD53">
            <wp:simplePos x="0" y="0"/>
            <wp:positionH relativeFrom="column">
              <wp:posOffset>-219075</wp:posOffset>
            </wp:positionH>
            <wp:positionV relativeFrom="paragraph">
              <wp:posOffset>299085</wp:posOffset>
            </wp:positionV>
            <wp:extent cx="2132330" cy="15430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AC17FC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71" t="32443" b="34285"/>
                    <a:stretch/>
                  </pic:blipFill>
                  <pic:spPr bwMode="auto">
                    <a:xfrm>
                      <a:off x="0" y="0"/>
                      <a:ext cx="213233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1BE" w:rsidRDefault="000E71BE" w:rsidP="00461DE6"/>
    <w:p w:rsidR="000E71BE" w:rsidRDefault="000E71BE" w:rsidP="000E71BE"/>
    <w:p w:rsidR="000E71BE" w:rsidRDefault="000E71BE" w:rsidP="000E71BE"/>
    <w:p w:rsidR="000E71BE" w:rsidRDefault="000E71BE" w:rsidP="00461DE6"/>
    <w:p w:rsidR="000E71BE" w:rsidRDefault="000E71BE" w:rsidP="00461DE6"/>
    <w:p w:rsidR="000E71BE" w:rsidRDefault="000E71BE" w:rsidP="00461DE6">
      <w:r>
        <w:tab/>
      </w:r>
      <w:r>
        <w:tab/>
      </w:r>
      <w:r>
        <w:tab/>
      </w:r>
      <w:r>
        <w:tab/>
      </w:r>
      <w:r>
        <w:tab/>
        <w:t>(height of base is 1.94yd)</w:t>
      </w:r>
      <w:r>
        <w:tab/>
      </w:r>
      <w:r>
        <w:tab/>
        <w:t>(height of base is 19.05cm)</w:t>
      </w:r>
    </w:p>
    <w:p w:rsidR="000E71BE" w:rsidRDefault="000E71BE" w:rsidP="00461DE6"/>
    <w:p w:rsidR="000E71BE" w:rsidRDefault="000E71BE" w:rsidP="00461DE6"/>
    <w:p w:rsidR="000E71BE" w:rsidRDefault="000E71BE" w:rsidP="00461DE6"/>
    <w:p w:rsidR="000E71BE" w:rsidRDefault="000E71BE" w:rsidP="00461DE6"/>
    <w:p w:rsidR="000E71BE" w:rsidRDefault="000E71BE" w:rsidP="00461DE6"/>
    <w:p w:rsidR="000E71BE" w:rsidRDefault="000E71BE" w:rsidP="00461DE6">
      <w:bookmarkStart w:id="0" w:name="_GoBack"/>
      <w:bookmarkEnd w:id="0"/>
    </w:p>
    <w:p w:rsidR="000E71BE" w:rsidRDefault="000E71BE" w:rsidP="00461DE6"/>
    <w:p w:rsidR="000E71BE" w:rsidRPr="000E71BE" w:rsidRDefault="000E71BE" w:rsidP="000E71BE">
      <w:r>
        <w:t>Numerical Answers:</w:t>
      </w:r>
      <w:r>
        <w:t xml:space="preserve">  </w:t>
      </w:r>
      <w:r>
        <w:t>1)</w:t>
      </w:r>
      <w:r>
        <w:tab/>
        <w:t>a)  1608 in</w:t>
      </w:r>
      <w:r>
        <w:rPr>
          <w:vertAlign w:val="superscript"/>
        </w:rPr>
        <w:t>2</w:t>
      </w:r>
      <w:r>
        <w:rPr>
          <w:vertAlign w:val="superscript"/>
        </w:rPr>
        <w:t xml:space="preserve">  </w:t>
      </w:r>
      <w:r>
        <w:t>b)  112 yd</w:t>
      </w:r>
      <w:r>
        <w:rPr>
          <w:vertAlign w:val="superscript"/>
        </w:rPr>
        <w:t>2</w:t>
      </w:r>
      <w:r>
        <w:t xml:space="preserve"> </w:t>
      </w:r>
      <w:r>
        <w:t>c)  21.42 m</w:t>
      </w:r>
      <w:r>
        <w:rPr>
          <w:vertAlign w:val="superscript"/>
        </w:rPr>
        <w:t>2</w:t>
      </w:r>
      <w:r>
        <w:t xml:space="preserve">  </w:t>
      </w:r>
      <w:r>
        <w:t>d)  1312 cm</w:t>
      </w:r>
      <w:r>
        <w:rPr>
          <w:vertAlign w:val="superscript"/>
        </w:rPr>
        <w:t>2</w:t>
      </w:r>
      <w:r>
        <w:t xml:space="preserve">  </w:t>
      </w:r>
      <w:r>
        <w:t>e)  16.94 yd</w:t>
      </w:r>
      <w:r>
        <w:rPr>
          <w:vertAlign w:val="superscript"/>
        </w:rPr>
        <w:t>2</w:t>
      </w:r>
      <w:r>
        <w:t xml:space="preserve">  </w:t>
      </w:r>
      <w:r>
        <w:t>f)  2069.2 cm</w:t>
      </w:r>
      <w:r>
        <w:rPr>
          <w:vertAlign w:val="superscript"/>
        </w:rPr>
        <w:t>2</w:t>
      </w:r>
    </w:p>
    <w:sectPr w:rsidR="000E71BE" w:rsidRPr="000E71BE" w:rsidSect="000E71BE">
      <w:headerReference w:type="default" r:id="rId12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79" w:rsidRDefault="00B21D79" w:rsidP="00461DE6">
      <w:pPr>
        <w:spacing w:after="0" w:line="240" w:lineRule="auto"/>
      </w:pPr>
      <w:r>
        <w:separator/>
      </w:r>
    </w:p>
  </w:endnote>
  <w:endnote w:type="continuationSeparator" w:id="0">
    <w:p w:rsidR="00B21D79" w:rsidRDefault="00B21D79" w:rsidP="0046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79" w:rsidRDefault="00B21D79" w:rsidP="00461DE6">
      <w:pPr>
        <w:spacing w:after="0" w:line="240" w:lineRule="auto"/>
      </w:pPr>
      <w:r>
        <w:separator/>
      </w:r>
    </w:p>
  </w:footnote>
  <w:footnote w:type="continuationSeparator" w:id="0">
    <w:p w:rsidR="00B21D79" w:rsidRDefault="00B21D79" w:rsidP="0046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9"/>
      <w:gridCol w:w="1521"/>
    </w:tblGrid>
    <w:tr w:rsidR="00461DE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6C4F863C9E741358E1EE6C98F95009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61DE6" w:rsidRDefault="00E96BE1" w:rsidP="00461DE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Surface Area of Prisms</w:t>
              </w:r>
              <w:r w:rsidR="000E71B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Practice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3BA25E4C55AE40D0A60DFE7A866D507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461DE6" w:rsidRDefault="00461DE6" w:rsidP="00461DE6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MFM2P</w:t>
              </w:r>
            </w:p>
          </w:tc>
        </w:sdtContent>
      </w:sdt>
    </w:tr>
  </w:tbl>
  <w:p w:rsidR="00461DE6" w:rsidRDefault="00461D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E6"/>
    <w:rsid w:val="000E71BE"/>
    <w:rsid w:val="00193231"/>
    <w:rsid w:val="00461DE6"/>
    <w:rsid w:val="00917CF6"/>
    <w:rsid w:val="00932F08"/>
    <w:rsid w:val="00B21D79"/>
    <w:rsid w:val="00E96BE1"/>
    <w:rsid w:val="00FC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E6"/>
  </w:style>
  <w:style w:type="paragraph" w:styleId="Footer">
    <w:name w:val="footer"/>
    <w:basedOn w:val="Normal"/>
    <w:link w:val="FooterChar"/>
    <w:uiPriority w:val="99"/>
    <w:unhideWhenUsed/>
    <w:rsid w:val="0046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E6"/>
  </w:style>
  <w:style w:type="paragraph" w:styleId="BalloonText">
    <w:name w:val="Balloon Text"/>
    <w:basedOn w:val="Normal"/>
    <w:link w:val="BalloonTextChar"/>
    <w:uiPriority w:val="99"/>
    <w:semiHidden/>
    <w:unhideWhenUsed/>
    <w:rsid w:val="0046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E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61DE6"/>
    <w:rPr>
      <w:i/>
      <w:iCs/>
    </w:rPr>
  </w:style>
  <w:style w:type="table" w:styleId="TableGrid">
    <w:name w:val="Table Grid"/>
    <w:basedOn w:val="TableNormal"/>
    <w:uiPriority w:val="59"/>
    <w:rsid w:val="0046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1D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DE6"/>
  </w:style>
  <w:style w:type="paragraph" w:styleId="Footer">
    <w:name w:val="footer"/>
    <w:basedOn w:val="Normal"/>
    <w:link w:val="FooterChar"/>
    <w:uiPriority w:val="99"/>
    <w:unhideWhenUsed/>
    <w:rsid w:val="0046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DE6"/>
  </w:style>
  <w:style w:type="paragraph" w:styleId="BalloonText">
    <w:name w:val="Balloon Text"/>
    <w:basedOn w:val="Normal"/>
    <w:link w:val="BalloonTextChar"/>
    <w:uiPriority w:val="99"/>
    <w:semiHidden/>
    <w:unhideWhenUsed/>
    <w:rsid w:val="0046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DE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61DE6"/>
    <w:rPr>
      <w:i/>
      <w:iCs/>
    </w:rPr>
  </w:style>
  <w:style w:type="table" w:styleId="TableGrid">
    <w:name w:val="Table Grid"/>
    <w:basedOn w:val="TableNormal"/>
    <w:uiPriority w:val="59"/>
    <w:rsid w:val="00461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1D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C4F863C9E741358E1EE6C98F95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9ADC-68D6-4065-8815-536F12FFEE62}"/>
      </w:docPartPr>
      <w:docPartBody>
        <w:p w:rsidR="002B196E" w:rsidRDefault="0005069B" w:rsidP="0005069B">
          <w:pPr>
            <w:pStyle w:val="26C4F863C9E741358E1EE6C98F95009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BA25E4C55AE40D0A60DFE7A866D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E21C-DAA5-4FD3-B568-5BEC4F32CC0C}"/>
      </w:docPartPr>
      <w:docPartBody>
        <w:p w:rsidR="002B196E" w:rsidRDefault="0005069B" w:rsidP="0005069B">
          <w:pPr>
            <w:pStyle w:val="3BA25E4C55AE40D0A60DFE7A866D507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9B"/>
    <w:rsid w:val="0005069B"/>
    <w:rsid w:val="00084D8C"/>
    <w:rsid w:val="002B196E"/>
    <w:rsid w:val="00E0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C4F863C9E741358E1EE6C98F95009C">
    <w:name w:val="26C4F863C9E741358E1EE6C98F95009C"/>
    <w:rsid w:val="0005069B"/>
  </w:style>
  <w:style w:type="paragraph" w:customStyle="1" w:styleId="3BA25E4C55AE40D0A60DFE7A866D5076">
    <w:name w:val="3BA25E4C55AE40D0A60DFE7A866D5076"/>
    <w:rsid w:val="0005069B"/>
  </w:style>
  <w:style w:type="character" w:styleId="PlaceholderText">
    <w:name w:val="Placeholder Text"/>
    <w:basedOn w:val="DefaultParagraphFont"/>
    <w:uiPriority w:val="99"/>
    <w:semiHidden/>
    <w:rsid w:val="0005069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C4F863C9E741358E1EE6C98F95009C">
    <w:name w:val="26C4F863C9E741358E1EE6C98F95009C"/>
    <w:rsid w:val="0005069B"/>
  </w:style>
  <w:style w:type="paragraph" w:customStyle="1" w:styleId="3BA25E4C55AE40D0A60DFE7A866D5076">
    <w:name w:val="3BA25E4C55AE40D0A60DFE7A866D5076"/>
    <w:rsid w:val="0005069B"/>
  </w:style>
  <w:style w:type="character" w:styleId="PlaceholderText">
    <w:name w:val="Placeholder Text"/>
    <w:basedOn w:val="DefaultParagraphFont"/>
    <w:uiPriority w:val="99"/>
    <w:semiHidden/>
    <w:rsid w:val="000506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Area of Prisms</vt:lpstr>
    </vt:vector>
  </TitlesOfParts>
  <Company>Halton District School Board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Area of Prisms Practice</dc:title>
  <dc:creator>HDSB</dc:creator>
  <cp:lastModifiedBy>HDSB</cp:lastModifiedBy>
  <cp:revision>3</cp:revision>
  <cp:lastPrinted>2017-10-10T15:27:00Z</cp:lastPrinted>
  <dcterms:created xsi:type="dcterms:W3CDTF">2017-10-10T15:40:00Z</dcterms:created>
  <dcterms:modified xsi:type="dcterms:W3CDTF">2017-10-10T15:50:00Z</dcterms:modified>
</cp:coreProperties>
</file>